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BFAD" w14:textId="77777777" w:rsidR="007A1E3B" w:rsidRPr="00217B13" w:rsidRDefault="007A1E3B" w:rsidP="00F14568">
      <w:pPr>
        <w:spacing w:after="0" w:line="240" w:lineRule="auto"/>
        <w:ind w:left="283"/>
        <w:jc w:val="right"/>
        <w:rPr>
          <w:rFonts w:ascii="GHEA Grapalat" w:eastAsia="Calibri" w:hAnsi="GHEA Grapalat"/>
          <w:i/>
          <w:sz w:val="20"/>
          <w:szCs w:val="20"/>
        </w:rPr>
      </w:pPr>
    </w:p>
    <w:p w14:paraId="7F9BF777" w14:textId="75CCA200" w:rsidR="00F14568" w:rsidRPr="00217B13" w:rsidRDefault="000B4A59" w:rsidP="00F14568">
      <w:pPr>
        <w:spacing w:after="0" w:line="240" w:lineRule="auto"/>
        <w:ind w:left="283"/>
        <w:jc w:val="right"/>
        <w:rPr>
          <w:rFonts w:ascii="GHEA Grapalat" w:eastAsia="Calibri" w:hAnsi="GHEA Grapalat"/>
          <w:i/>
          <w:sz w:val="20"/>
          <w:szCs w:val="20"/>
        </w:rPr>
      </w:pPr>
      <w:r w:rsidRPr="00217B13">
        <w:rPr>
          <w:rFonts w:ascii="GHEA Grapalat" w:eastAsia="Calibri" w:hAnsi="GHEA Grapalat"/>
          <w:i/>
          <w:sz w:val="20"/>
          <w:szCs w:val="20"/>
        </w:rPr>
        <w:t>A</w:t>
      </w:r>
      <w:r w:rsidR="00F14568" w:rsidRPr="00217B13">
        <w:rPr>
          <w:rFonts w:ascii="GHEA Grapalat" w:eastAsia="Calibri" w:hAnsi="GHEA Grapalat"/>
          <w:i/>
          <w:sz w:val="20"/>
          <w:szCs w:val="20"/>
        </w:rPr>
        <w:t>pproved by</w:t>
      </w:r>
    </w:p>
    <w:p w14:paraId="775FD21C" w14:textId="7ADE6B5D" w:rsidR="0062636B" w:rsidRPr="00217B13" w:rsidRDefault="0062636B" w:rsidP="0062636B">
      <w:pPr>
        <w:spacing w:after="0"/>
        <w:ind w:left="283"/>
        <w:jc w:val="right"/>
        <w:rPr>
          <w:rFonts w:ascii="GHEA Grapalat" w:eastAsia="Calibri" w:hAnsi="GHEA Grapalat"/>
          <w:i/>
          <w:sz w:val="20"/>
          <w:szCs w:val="20"/>
        </w:rPr>
      </w:pPr>
      <w:r w:rsidRPr="00217B13">
        <w:rPr>
          <w:rFonts w:ascii="GHEA Grapalat" w:eastAsia="GHEA Grapalat" w:hAnsi="GHEA Grapalat" w:cs="GHEA Grapalat"/>
          <w:i/>
          <w:sz w:val="20"/>
          <w:szCs w:val="20"/>
        </w:rPr>
        <w:t xml:space="preserve">Protocol N1 of </w:t>
      </w:r>
      <w:r w:rsidR="00EF683A" w:rsidRPr="00217B13">
        <w:rPr>
          <w:rFonts w:ascii="GHEA Grapalat" w:eastAsia="GHEA Grapalat" w:hAnsi="GHEA Grapalat" w:cs="GHEA Grapalat"/>
          <w:i/>
          <w:sz w:val="20"/>
          <w:szCs w:val="20"/>
        </w:rPr>
        <w:t>26 December</w:t>
      </w:r>
      <w:r w:rsidRPr="00217B13">
        <w:rPr>
          <w:rFonts w:ascii="GHEA Grapalat" w:eastAsia="GHEA Grapalat" w:hAnsi="GHEA Grapalat" w:cs="GHEA Grapalat"/>
          <w:i/>
          <w:sz w:val="20"/>
          <w:szCs w:val="20"/>
        </w:rPr>
        <w:t xml:space="preserve"> 2025</w:t>
      </w:r>
      <w:r w:rsidRPr="00217B13">
        <w:rPr>
          <w:rFonts w:ascii="GHEA Grapalat" w:eastAsia="Calibri" w:hAnsi="GHEA Grapalat"/>
          <w:i/>
          <w:sz w:val="20"/>
          <w:szCs w:val="20"/>
        </w:rPr>
        <w:t xml:space="preserve"> of the </w:t>
      </w:r>
    </w:p>
    <w:p w14:paraId="320C7E40" w14:textId="77777777" w:rsidR="0062636B" w:rsidRPr="00217B13" w:rsidRDefault="0062636B" w:rsidP="0062636B">
      <w:pPr>
        <w:spacing w:after="0"/>
        <w:ind w:left="283"/>
        <w:jc w:val="right"/>
        <w:rPr>
          <w:rFonts w:ascii="GHEA Grapalat" w:eastAsia="Calibri" w:hAnsi="GHEA Grapalat"/>
          <w:i/>
          <w:sz w:val="20"/>
          <w:szCs w:val="20"/>
        </w:rPr>
      </w:pPr>
      <w:r w:rsidRPr="00217B13">
        <w:rPr>
          <w:rFonts w:ascii="GHEA Grapalat" w:eastAsia="Calibri" w:hAnsi="GHEA Grapalat"/>
          <w:i/>
          <w:sz w:val="20"/>
          <w:szCs w:val="20"/>
        </w:rPr>
        <w:t>Procurement Evaluation Committee</w:t>
      </w:r>
    </w:p>
    <w:p w14:paraId="24541D51" w14:textId="666E8D38" w:rsidR="0062636B" w:rsidRPr="00217B13" w:rsidRDefault="0062636B" w:rsidP="0062636B">
      <w:pPr>
        <w:spacing w:after="0"/>
        <w:ind w:left="283"/>
        <w:jc w:val="right"/>
        <w:rPr>
          <w:rFonts w:ascii="GHEA Grapalat" w:eastAsia="Calibri" w:hAnsi="GHEA Grapalat"/>
          <w:i/>
          <w:sz w:val="20"/>
          <w:szCs w:val="20"/>
        </w:rPr>
      </w:pPr>
      <w:r w:rsidRPr="00217B13">
        <w:rPr>
          <w:rFonts w:ascii="GHEA Grapalat" w:eastAsia="Calibri" w:hAnsi="GHEA Grapalat"/>
          <w:i/>
          <w:sz w:val="20"/>
          <w:szCs w:val="20"/>
        </w:rPr>
        <w:t xml:space="preserve"> with the code </w:t>
      </w:r>
      <w:bookmarkStart w:id="0" w:name="_Hlk176875809"/>
      <w:r w:rsidR="00EF683A" w:rsidRPr="00217B13">
        <w:rPr>
          <w:rFonts w:ascii="GHEA Grapalat" w:eastAsia="Calibri" w:hAnsi="GHEA Grapalat"/>
          <w:i/>
          <w:sz w:val="20"/>
          <w:szCs w:val="20"/>
        </w:rPr>
        <w:t>ԵԱ-ԳՀԾՁԲ-25/92</w:t>
      </w:r>
    </w:p>
    <w:bookmarkEnd w:id="0"/>
    <w:p w14:paraId="6E278DBE" w14:textId="77777777" w:rsidR="002115EE" w:rsidRPr="00217B13" w:rsidRDefault="002115EE" w:rsidP="002115EE">
      <w:pPr>
        <w:spacing w:after="0" w:line="240" w:lineRule="auto"/>
        <w:rPr>
          <w:rFonts w:ascii="GHEA Grapalat" w:eastAsia="Calibri" w:hAnsi="GHEA Grapalat"/>
          <w:iCs/>
          <w:sz w:val="20"/>
          <w:szCs w:val="20"/>
        </w:rPr>
      </w:pPr>
      <w:r w:rsidRPr="00217B13">
        <w:rPr>
          <w:rFonts w:ascii="GHEA Grapalat" w:eastAsia="Calibri" w:hAnsi="GHEA Grapalat"/>
          <w:i/>
          <w:sz w:val="20"/>
          <w:szCs w:val="20"/>
        </w:rPr>
        <w:t xml:space="preserve">                                                                                            </w:t>
      </w:r>
      <w:bookmarkStart w:id="1" w:name="_Hlk176875764"/>
      <w:bookmarkStart w:id="2" w:name="_Hlk176875752"/>
    </w:p>
    <w:p w14:paraId="7E75AFE6" w14:textId="1342DDD0" w:rsidR="002115EE" w:rsidRPr="00217B13" w:rsidRDefault="002115EE" w:rsidP="002115EE">
      <w:pPr>
        <w:spacing w:after="0" w:line="240" w:lineRule="auto"/>
        <w:jc w:val="center"/>
        <w:rPr>
          <w:rFonts w:ascii="GHEA Grapalat" w:eastAsia="Calibri" w:hAnsi="GHEA Grapalat"/>
          <w:iCs/>
          <w:sz w:val="20"/>
          <w:szCs w:val="20"/>
        </w:rPr>
      </w:pPr>
      <w:r w:rsidRPr="00217B13">
        <w:rPr>
          <w:rFonts w:ascii="GHEA Grapalat" w:eastAsia="Calibri" w:hAnsi="GHEA Grapalat"/>
          <w:iCs/>
          <w:sz w:val="20"/>
          <w:szCs w:val="20"/>
        </w:rPr>
        <w:t>ANNOUNCEMENT*</w:t>
      </w:r>
    </w:p>
    <w:p w14:paraId="0744414B" w14:textId="76BCE737" w:rsidR="006F7B1A" w:rsidRPr="00217B13" w:rsidRDefault="00BE5A46" w:rsidP="002115EE">
      <w:pPr>
        <w:spacing w:after="0" w:line="240" w:lineRule="auto"/>
        <w:jc w:val="center"/>
        <w:rPr>
          <w:rFonts w:ascii="GHEA Grapalat" w:eastAsia="GHEA Grapalat" w:hAnsi="GHEA Grapalat" w:cs="GHEA Grapalat"/>
          <w:iCs/>
          <w:sz w:val="20"/>
          <w:szCs w:val="20"/>
        </w:rPr>
      </w:pPr>
      <w:r w:rsidRPr="00217B13">
        <w:rPr>
          <w:rFonts w:ascii="GHEA Grapalat" w:eastAsia="GHEA Grapalat" w:hAnsi="GHEA Grapalat" w:cs="GHEA Grapalat"/>
          <w:iCs/>
          <w:sz w:val="20"/>
          <w:szCs w:val="20"/>
        </w:rPr>
        <w:t>Request Of Quotation</w:t>
      </w:r>
    </w:p>
    <w:p w14:paraId="47FF1FF7" w14:textId="77777777" w:rsidR="00BE5A46" w:rsidRPr="00217B13" w:rsidRDefault="00BE5A46" w:rsidP="002115EE">
      <w:pPr>
        <w:spacing w:after="0" w:line="240" w:lineRule="auto"/>
        <w:jc w:val="center"/>
        <w:rPr>
          <w:rFonts w:ascii="GHEA Grapalat" w:eastAsia="Calibri" w:hAnsi="GHEA Grapalat"/>
          <w:iCs/>
          <w:sz w:val="20"/>
          <w:szCs w:val="20"/>
        </w:rPr>
      </w:pPr>
    </w:p>
    <w:p w14:paraId="6B6FAA63" w14:textId="2036A59B" w:rsidR="008977F3" w:rsidRPr="00217B13" w:rsidRDefault="002115EE" w:rsidP="008977F3">
      <w:pPr>
        <w:ind w:left="283"/>
        <w:jc w:val="center"/>
        <w:rPr>
          <w:rFonts w:ascii="GHEA Grapalat" w:eastAsia="GHEA Grapalat" w:hAnsi="GHEA Grapalat" w:cs="GHEA Grapalat"/>
          <w:iCs/>
          <w:sz w:val="20"/>
          <w:szCs w:val="20"/>
        </w:rPr>
      </w:pPr>
      <w:r w:rsidRPr="00217B13">
        <w:rPr>
          <w:rFonts w:ascii="GHEA Grapalat" w:hAnsi="GHEA Grapalat"/>
          <w:sz w:val="20"/>
          <w:szCs w:val="20"/>
          <w:lang w:val="en-GB" w:eastAsia="en-GB" w:bidi="en-GB"/>
        </w:rPr>
        <w:t>This content of the statement is approved by the evaluation committee's</w:t>
      </w:r>
      <w:r w:rsidRPr="00217B13">
        <w:rPr>
          <w:rFonts w:ascii="GHEA Grapalat" w:eastAsia="GHEA Grapalat" w:hAnsi="GHEA Grapalat" w:cs="GHEA Grapalat"/>
          <w:iCs/>
          <w:sz w:val="20"/>
          <w:szCs w:val="20"/>
        </w:rPr>
        <w:t xml:space="preserve"> Protocol N1 </w:t>
      </w:r>
      <w:r w:rsidR="00BE5A46" w:rsidRPr="00217B13">
        <w:rPr>
          <w:rFonts w:ascii="GHEA Grapalat" w:eastAsia="GHEA Grapalat" w:hAnsi="GHEA Grapalat" w:cs="GHEA Grapalat"/>
          <w:iCs/>
          <w:sz w:val="20"/>
          <w:szCs w:val="20"/>
        </w:rPr>
        <w:t xml:space="preserve">of </w:t>
      </w:r>
      <w:r w:rsidR="00EF683A" w:rsidRPr="00217B13">
        <w:rPr>
          <w:rFonts w:ascii="GHEA Grapalat" w:eastAsia="GHEA Grapalat" w:hAnsi="GHEA Grapalat" w:cs="GHEA Grapalat"/>
          <w:iCs/>
          <w:sz w:val="20"/>
          <w:szCs w:val="20"/>
        </w:rPr>
        <w:t>26 December</w:t>
      </w:r>
      <w:r w:rsidR="008977F3" w:rsidRPr="00217B13">
        <w:rPr>
          <w:rFonts w:ascii="GHEA Grapalat" w:eastAsia="GHEA Grapalat" w:hAnsi="GHEA Grapalat" w:cs="GHEA Grapalat"/>
          <w:iCs/>
          <w:sz w:val="20"/>
          <w:szCs w:val="20"/>
        </w:rPr>
        <w:t xml:space="preserve"> 2025</w:t>
      </w:r>
    </w:p>
    <w:p w14:paraId="794A3051" w14:textId="5621104C" w:rsidR="002115EE" w:rsidRPr="00217B13" w:rsidRDefault="002115EE" w:rsidP="008977F3">
      <w:pPr>
        <w:spacing w:after="0"/>
        <w:ind w:left="283"/>
        <w:jc w:val="center"/>
        <w:rPr>
          <w:rFonts w:ascii="GHEA Grapalat" w:hAnsi="GHEA Grapalat"/>
          <w:sz w:val="20"/>
          <w:szCs w:val="20"/>
          <w:lang w:val="hy-AM"/>
        </w:rPr>
      </w:pPr>
      <w:r w:rsidRPr="00217B13">
        <w:rPr>
          <w:rFonts w:ascii="GHEA Grapalat" w:hAnsi="GHEA Grapalat"/>
          <w:sz w:val="20"/>
          <w:szCs w:val="20"/>
          <w:lang w:val="en-GB" w:eastAsia="en-GB" w:bidi="en-GB"/>
        </w:rPr>
        <w:t xml:space="preserve">Code of the procedure: </w:t>
      </w:r>
      <w:r w:rsidR="00EF683A" w:rsidRPr="00217B13">
        <w:rPr>
          <w:rFonts w:ascii="GHEA Grapalat" w:hAnsi="GHEA Grapalat"/>
          <w:sz w:val="20"/>
          <w:szCs w:val="20"/>
          <w:lang w:val="en-AU"/>
        </w:rPr>
        <w:t>ԵԱ-ԳՀԾՁԲ-25/92</w:t>
      </w:r>
    </w:p>
    <w:p w14:paraId="3574E495" w14:textId="77777777" w:rsidR="006F7B1A" w:rsidRPr="00217B13" w:rsidRDefault="006F7B1A" w:rsidP="002115EE">
      <w:pPr>
        <w:spacing w:after="0" w:line="240" w:lineRule="auto"/>
        <w:ind w:firstLine="567"/>
        <w:jc w:val="both"/>
        <w:rPr>
          <w:rFonts w:ascii="GHEA Grapalat" w:eastAsia="Calibri" w:hAnsi="GHEA Grapalat"/>
          <w:sz w:val="20"/>
          <w:szCs w:val="20"/>
        </w:rPr>
      </w:pPr>
    </w:p>
    <w:p w14:paraId="7B8AC2E0" w14:textId="70447B6B" w:rsidR="002115EE" w:rsidRPr="00217B13" w:rsidRDefault="002115EE" w:rsidP="002115EE">
      <w:pPr>
        <w:spacing w:after="0" w:line="240" w:lineRule="auto"/>
        <w:ind w:firstLine="567"/>
        <w:jc w:val="both"/>
        <w:rPr>
          <w:rFonts w:ascii="GHEA Grapalat" w:eastAsia="Calibri" w:hAnsi="GHEA Grapalat"/>
          <w:sz w:val="20"/>
          <w:szCs w:val="20"/>
        </w:rPr>
      </w:pPr>
      <w:r w:rsidRPr="00217B13">
        <w:rPr>
          <w:rFonts w:ascii="GHEA Grapalat" w:eastAsia="Calibri" w:hAnsi="GHEA Grapalat"/>
          <w:sz w:val="20"/>
          <w:szCs w:val="20"/>
        </w:rPr>
        <w:t xml:space="preserve">The Client, </w:t>
      </w:r>
      <w:r w:rsidR="006F7B1A" w:rsidRPr="00217B13">
        <w:rPr>
          <w:rFonts w:ascii="GHEA Grapalat" w:eastAsia="Calibri" w:hAnsi="GHEA Grapalat"/>
          <w:sz w:val="20"/>
          <w:szCs w:val="20"/>
        </w:rPr>
        <w:t>“</w:t>
      </w:r>
      <w:r w:rsidRPr="00217B13">
        <w:rPr>
          <w:rFonts w:ascii="GHEA Grapalat" w:eastAsia="GHEA Grapalat" w:hAnsi="GHEA Grapalat" w:cs="GHEA Grapalat"/>
          <w:iCs/>
          <w:sz w:val="20"/>
          <w:szCs w:val="20"/>
        </w:rPr>
        <w:t>Yerevan</w:t>
      </w:r>
      <w:r w:rsidR="006F7B1A" w:rsidRPr="00217B13">
        <w:rPr>
          <w:rFonts w:ascii="GHEA Grapalat" w:eastAsia="GHEA Grapalat" w:hAnsi="GHEA Grapalat" w:cs="GHEA Grapalat"/>
          <w:iCs/>
          <w:sz w:val="20"/>
          <w:szCs w:val="20"/>
        </w:rPr>
        <w:t>i</w:t>
      </w:r>
      <w:r w:rsidRPr="00217B13">
        <w:rPr>
          <w:rFonts w:ascii="GHEA Grapalat" w:eastAsia="GHEA Grapalat" w:hAnsi="GHEA Grapalat" w:cs="GHEA Grapalat"/>
          <w:iCs/>
          <w:sz w:val="20"/>
          <w:szCs w:val="20"/>
        </w:rPr>
        <w:t xml:space="preserve"> </w:t>
      </w:r>
      <w:r w:rsidR="006F7B1A" w:rsidRPr="00217B13">
        <w:rPr>
          <w:rFonts w:ascii="GHEA Grapalat" w:eastAsia="GHEA Grapalat" w:hAnsi="GHEA Grapalat" w:cs="GHEA Grapalat"/>
          <w:iCs/>
          <w:sz w:val="20"/>
          <w:szCs w:val="20"/>
        </w:rPr>
        <w:t>avtobus”</w:t>
      </w:r>
      <w:r w:rsidRPr="00217B13">
        <w:rPr>
          <w:rFonts w:ascii="GHEA Grapalat" w:eastAsia="GHEA Grapalat" w:hAnsi="GHEA Grapalat" w:cs="GHEA Grapalat"/>
          <w:iCs/>
          <w:sz w:val="20"/>
          <w:szCs w:val="20"/>
        </w:rPr>
        <w:t xml:space="preserve"> CJSC </w:t>
      </w:r>
      <w:r w:rsidRPr="00217B13">
        <w:rPr>
          <w:rFonts w:ascii="GHEA Grapalat" w:eastAsia="Calibri" w:hAnsi="GHEA Grapalat"/>
          <w:sz w:val="20"/>
          <w:szCs w:val="20"/>
        </w:rPr>
        <w:t xml:space="preserve">located at Ra, Yerevan, Tevosyan 9, is announcing </w:t>
      </w:r>
      <w:r w:rsidRPr="00217B13">
        <w:rPr>
          <w:rFonts w:ascii="GHEA Grapalat" w:eastAsia="GHEA Grapalat" w:hAnsi="GHEA Grapalat" w:cs="GHEA Grapalat"/>
          <w:iCs/>
          <w:sz w:val="20"/>
          <w:szCs w:val="20"/>
        </w:rPr>
        <w:t>Request Of Quotation</w:t>
      </w:r>
      <w:r w:rsidRPr="00217B13">
        <w:rPr>
          <w:rFonts w:ascii="GHEA Grapalat" w:eastAsia="Calibri" w:hAnsi="GHEA Grapalat"/>
          <w:sz w:val="20"/>
          <w:szCs w:val="20"/>
        </w:rPr>
        <w:t>, which is being carried out in one phase through the electronic procurement system (</w:t>
      </w:r>
      <w:hyperlink r:id="rId6" w:history="1">
        <w:r w:rsidR="007523C1" w:rsidRPr="00217B13">
          <w:rPr>
            <w:rStyle w:val="Hyperlink"/>
            <w:rFonts w:ascii="GHEA Grapalat" w:eastAsia="Calibri" w:hAnsi="GHEA Grapalat"/>
            <w:color w:val="auto"/>
            <w:sz w:val="20"/>
            <w:szCs w:val="20"/>
          </w:rPr>
          <w:t>www.armeps.am</w:t>
        </w:r>
      </w:hyperlink>
      <w:r w:rsidRPr="00217B13">
        <w:rPr>
          <w:rFonts w:ascii="GHEA Grapalat" w:eastAsia="Calibri" w:hAnsi="GHEA Grapalat"/>
          <w:sz w:val="20"/>
          <w:szCs w:val="20"/>
        </w:rPr>
        <w:t>).</w:t>
      </w:r>
    </w:p>
    <w:p w14:paraId="5E3DAF1F" w14:textId="7263A639" w:rsidR="007523C1" w:rsidRPr="00217B13" w:rsidRDefault="007523C1" w:rsidP="002115EE">
      <w:pPr>
        <w:spacing w:after="0" w:line="240" w:lineRule="auto"/>
        <w:ind w:firstLine="567"/>
        <w:jc w:val="both"/>
        <w:rPr>
          <w:rFonts w:ascii="GHEA Grapalat" w:eastAsia="Calibri" w:hAnsi="GHEA Grapalat"/>
          <w:b/>
          <w:bCs/>
          <w:i/>
          <w:iCs/>
          <w:sz w:val="20"/>
          <w:szCs w:val="20"/>
        </w:rPr>
      </w:pPr>
      <w:r w:rsidRPr="00217B13">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1563025D" w14:textId="56E629D2" w:rsidR="002115EE" w:rsidRPr="00217B13" w:rsidRDefault="002115EE" w:rsidP="002115EE">
      <w:pPr>
        <w:spacing w:after="0" w:line="240" w:lineRule="auto"/>
        <w:ind w:firstLine="567"/>
        <w:jc w:val="both"/>
        <w:rPr>
          <w:rFonts w:ascii="GHEA Grapalat" w:eastAsia="Calibri" w:hAnsi="GHEA Grapalat"/>
          <w:sz w:val="20"/>
          <w:szCs w:val="20"/>
        </w:rPr>
      </w:pPr>
      <w:r w:rsidRPr="00217B13">
        <w:rPr>
          <w:rFonts w:ascii="GHEA Grapalat" w:eastAsia="Calibri" w:hAnsi="GHEA Grapalat"/>
          <w:sz w:val="20"/>
          <w:szCs w:val="20"/>
        </w:rPr>
        <w:t>As a result of this process, the selected bidder</w:t>
      </w:r>
      <w:r w:rsidRPr="00217B13">
        <w:rPr>
          <w:rFonts w:ascii="Calibri" w:eastAsia="Calibri" w:hAnsi="Calibri" w:cs="Calibri"/>
          <w:sz w:val="20"/>
          <w:szCs w:val="20"/>
        </w:rPr>
        <w:t> </w:t>
      </w:r>
      <w:r w:rsidRPr="00217B13">
        <w:rPr>
          <w:rFonts w:ascii="GHEA Grapalat" w:eastAsia="Calibri" w:hAnsi="GHEA Grapalat"/>
          <w:sz w:val="20"/>
          <w:szCs w:val="20"/>
        </w:rPr>
        <w:t xml:space="preserve">will be offered the opportunity to sign a supply contract </w:t>
      </w:r>
      <w:r w:rsidRPr="00217B13">
        <w:rPr>
          <w:rFonts w:ascii="GHEA Grapalat" w:eastAsia="GHEA Grapalat" w:hAnsi="GHEA Grapalat" w:cs="GHEA Grapalat"/>
          <w:sz w:val="20"/>
          <w:szCs w:val="20"/>
        </w:rPr>
        <w:t>of</w:t>
      </w:r>
      <w:r w:rsidRPr="00217B13">
        <w:rPr>
          <w:rFonts w:ascii="GHEA Grapalat" w:eastAsia="Calibri" w:hAnsi="GHEA Grapalat"/>
          <w:sz w:val="20"/>
          <w:szCs w:val="20"/>
        </w:rPr>
        <w:t xml:space="preserve"> </w:t>
      </w:r>
      <w:r w:rsidR="00EF683A" w:rsidRPr="00217B13">
        <w:rPr>
          <w:rFonts w:ascii="GHEA Grapalat" w:eastAsia="Calibri" w:hAnsi="GHEA Grapalat"/>
          <w:sz w:val="20"/>
          <w:szCs w:val="20"/>
        </w:rPr>
        <w:t xml:space="preserve">diesel engine injector repair service </w:t>
      </w:r>
      <w:r w:rsidRPr="00217B13">
        <w:rPr>
          <w:rFonts w:ascii="GHEA Grapalat" w:eastAsia="GHEA Grapalat" w:hAnsi="GHEA Grapalat" w:cs="GHEA Grapalat"/>
          <w:sz w:val="20"/>
          <w:szCs w:val="20"/>
        </w:rPr>
        <w:t>(hereinafter referred to as the contract).</w:t>
      </w:r>
    </w:p>
    <w:p w14:paraId="125E6E59" w14:textId="77777777" w:rsidR="002115EE" w:rsidRPr="00217B13" w:rsidRDefault="002115EE" w:rsidP="002115EE">
      <w:pPr>
        <w:spacing w:after="0" w:line="240" w:lineRule="auto"/>
        <w:ind w:firstLine="567"/>
        <w:jc w:val="both"/>
        <w:rPr>
          <w:rFonts w:ascii="GHEA Grapalat" w:eastAsia="GHEA Grapalat" w:hAnsi="GHEA Grapalat" w:cs="GHEA Grapalat"/>
          <w:sz w:val="20"/>
          <w:szCs w:val="20"/>
        </w:rPr>
      </w:pPr>
      <w:r w:rsidRPr="00217B13">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BBC0786" w14:textId="15090829" w:rsidR="002115EE" w:rsidRPr="00217B13" w:rsidRDefault="002115EE" w:rsidP="002115EE">
      <w:pPr>
        <w:spacing w:after="0" w:line="240" w:lineRule="auto"/>
        <w:ind w:firstLine="567"/>
        <w:jc w:val="both"/>
        <w:rPr>
          <w:rFonts w:ascii="GHEA Grapalat" w:eastAsia="GHEA Grapalat" w:hAnsi="GHEA Grapalat" w:cs="GHEA Grapalat"/>
          <w:sz w:val="20"/>
          <w:szCs w:val="20"/>
        </w:rPr>
      </w:pPr>
      <w:r w:rsidRPr="00217B13">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7798C8E" w14:textId="77777777" w:rsidR="002115EE" w:rsidRPr="00217B13" w:rsidRDefault="002115EE" w:rsidP="002115EE">
      <w:pPr>
        <w:spacing w:after="0" w:line="240" w:lineRule="auto"/>
        <w:ind w:firstLine="567"/>
        <w:jc w:val="both"/>
        <w:rPr>
          <w:rFonts w:ascii="GHEA Grapalat" w:eastAsia="Calibri" w:hAnsi="GHEA Grapalat"/>
          <w:sz w:val="20"/>
          <w:szCs w:val="20"/>
        </w:rPr>
      </w:pPr>
      <w:r w:rsidRPr="00217B13">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5D11D423" w14:textId="77777777" w:rsidR="002115EE" w:rsidRPr="00217B13" w:rsidRDefault="002115EE" w:rsidP="002115EE">
      <w:pPr>
        <w:spacing w:after="0" w:line="240" w:lineRule="auto"/>
        <w:ind w:firstLine="567"/>
        <w:jc w:val="both"/>
        <w:rPr>
          <w:rFonts w:ascii="GHEA Grapalat" w:eastAsia="Calibri" w:hAnsi="GHEA Grapalat"/>
          <w:sz w:val="20"/>
          <w:szCs w:val="20"/>
        </w:rPr>
      </w:pPr>
      <w:r w:rsidRPr="00217B13">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43788" w14:textId="77777777" w:rsidR="002115EE" w:rsidRPr="00217B13" w:rsidRDefault="002115EE" w:rsidP="002115EE">
      <w:pPr>
        <w:spacing w:after="0" w:line="240" w:lineRule="auto"/>
        <w:ind w:firstLine="567"/>
        <w:jc w:val="both"/>
        <w:rPr>
          <w:rFonts w:ascii="GHEA Grapalat" w:eastAsia="Calibri" w:hAnsi="GHEA Grapalat"/>
          <w:sz w:val="20"/>
          <w:szCs w:val="20"/>
        </w:rPr>
      </w:pPr>
      <w:r w:rsidRPr="00217B13">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CD316B4" w14:textId="08FB31F9" w:rsidR="002115EE" w:rsidRPr="00217B13" w:rsidRDefault="002115EE" w:rsidP="002115EE">
      <w:pPr>
        <w:spacing w:after="0" w:line="240" w:lineRule="auto"/>
        <w:ind w:firstLine="567"/>
        <w:jc w:val="both"/>
        <w:rPr>
          <w:rFonts w:ascii="GHEA Grapalat" w:eastAsia="Calibri" w:hAnsi="GHEA Grapalat"/>
          <w:sz w:val="20"/>
          <w:szCs w:val="20"/>
        </w:rPr>
      </w:pPr>
      <w:r w:rsidRPr="00217B13">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EF683A" w:rsidRPr="00217B13">
        <w:rPr>
          <w:rFonts w:ascii="GHEA Grapalat" w:eastAsia="Calibri" w:hAnsi="GHEA Grapalat"/>
          <w:sz w:val="20"/>
          <w:szCs w:val="20"/>
        </w:rPr>
        <w:t>12:00</w:t>
      </w:r>
      <w:r w:rsidRPr="00217B13">
        <w:rPr>
          <w:rFonts w:ascii="GHEA Grapalat" w:eastAsia="Calibri" w:hAnsi="GHEA Grapalat"/>
          <w:sz w:val="20"/>
          <w:szCs w:val="20"/>
        </w:rPr>
        <w:t xml:space="preserve"> on the </w:t>
      </w:r>
      <w:r w:rsidR="00EF683A" w:rsidRPr="00217B13">
        <w:rPr>
          <w:rFonts w:ascii="GHEA Grapalat" w:eastAsia="Calibri" w:hAnsi="GHEA Grapalat"/>
          <w:sz w:val="20"/>
          <w:szCs w:val="20"/>
        </w:rPr>
        <w:t>9th</w:t>
      </w:r>
      <w:r w:rsidRPr="00217B13">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17B13">
        <w:rPr>
          <w:rFonts w:ascii="Calibri" w:eastAsia="Calibri" w:hAnsi="Calibri" w:cs="Calibri"/>
          <w:sz w:val="20"/>
          <w:szCs w:val="20"/>
        </w:rPr>
        <w:t> </w:t>
      </w:r>
      <w:r w:rsidRPr="00217B13">
        <w:rPr>
          <w:rFonts w:ascii="GHEA Grapalat" w:eastAsia="Calibri" w:hAnsi="GHEA Grapalat"/>
          <w:sz w:val="20"/>
          <w:szCs w:val="20"/>
        </w:rPr>
        <w:t>as</w:t>
      </w:r>
      <w:r w:rsidRPr="00217B13">
        <w:rPr>
          <w:rFonts w:ascii="Calibri" w:eastAsia="Calibri" w:hAnsi="Calibri" w:cs="Calibri"/>
          <w:sz w:val="20"/>
          <w:szCs w:val="20"/>
        </w:rPr>
        <w:t> </w:t>
      </w:r>
      <w:r w:rsidRPr="00217B13">
        <w:rPr>
          <w:rFonts w:ascii="GHEA Grapalat" w:eastAsia="Calibri" w:hAnsi="GHEA Grapalat"/>
          <w:sz w:val="20"/>
          <w:szCs w:val="20"/>
        </w:rPr>
        <w:t>desired.</w:t>
      </w:r>
    </w:p>
    <w:p w14:paraId="191AB702" w14:textId="75C18EB0" w:rsidR="002115EE" w:rsidRPr="00217B13" w:rsidRDefault="002115EE" w:rsidP="002115EE">
      <w:pPr>
        <w:spacing w:after="0" w:line="240" w:lineRule="auto"/>
        <w:ind w:firstLine="567"/>
        <w:jc w:val="both"/>
        <w:rPr>
          <w:rFonts w:ascii="GHEA Grapalat" w:eastAsia="Calibri" w:hAnsi="GHEA Grapalat"/>
          <w:sz w:val="20"/>
          <w:szCs w:val="20"/>
        </w:rPr>
      </w:pPr>
      <w:r w:rsidRPr="00217B13">
        <w:rPr>
          <w:rFonts w:ascii="GHEA Grapalat" w:eastAsia="Calibri" w:hAnsi="GHEA Grapalat"/>
          <w:sz w:val="20"/>
          <w:szCs w:val="20"/>
        </w:rPr>
        <w:t xml:space="preserve">The bids for the request for quotation should be submitted </w:t>
      </w:r>
      <w:r w:rsidRPr="00217B13">
        <w:rPr>
          <w:rFonts w:ascii="GHEA Grapalat" w:hAnsi="GHEA Grapalat"/>
          <w:sz w:val="20"/>
          <w:szCs w:val="20"/>
        </w:rPr>
        <w:t>electronically via the electronic procurement system Armeps (</w:t>
      </w:r>
      <w:hyperlink r:id="rId7" w:history="1">
        <w:r w:rsidRPr="00217B13">
          <w:rPr>
            <w:rStyle w:val="Hyperlink"/>
            <w:rFonts w:ascii="GHEA Grapalat" w:hAnsi="GHEA Grapalat"/>
            <w:color w:val="auto"/>
            <w:sz w:val="20"/>
            <w:szCs w:val="20"/>
          </w:rPr>
          <w:t>www.armeps.am</w:t>
        </w:r>
      </w:hyperlink>
      <w:r w:rsidRPr="00217B13">
        <w:rPr>
          <w:rFonts w:ascii="GHEA Grapalat" w:hAnsi="GHEA Grapalat"/>
          <w:sz w:val="20"/>
          <w:szCs w:val="20"/>
        </w:rPr>
        <w:t xml:space="preserve">) </w:t>
      </w:r>
      <w:r w:rsidRPr="00217B13">
        <w:rPr>
          <w:rFonts w:ascii="GHEA Grapalat" w:eastAsia="Calibri" w:hAnsi="GHEA Grapalat"/>
          <w:sz w:val="20"/>
          <w:szCs w:val="20"/>
        </w:rPr>
        <w:t xml:space="preserve">on the </w:t>
      </w:r>
      <w:r w:rsidR="00EF683A" w:rsidRPr="00217B13">
        <w:rPr>
          <w:rFonts w:ascii="GHEA Grapalat" w:eastAsia="GHEA Grapalat" w:hAnsi="GHEA Grapalat" w:cs="GHEA Grapalat"/>
          <w:iCs/>
          <w:sz w:val="20"/>
          <w:szCs w:val="20"/>
        </w:rPr>
        <w:t>9th</w:t>
      </w:r>
      <w:r w:rsidRPr="00217B13">
        <w:rPr>
          <w:rFonts w:ascii="GHEA Grapalat" w:eastAsia="Calibri" w:hAnsi="GHEA Grapalat"/>
          <w:sz w:val="20"/>
          <w:szCs w:val="20"/>
        </w:rPr>
        <w:t xml:space="preserve"> day as from the day of publication of the announcement, at </w:t>
      </w:r>
      <w:r w:rsidR="00EF683A" w:rsidRPr="00217B13">
        <w:rPr>
          <w:rFonts w:ascii="GHEA Grapalat" w:eastAsia="Calibri" w:hAnsi="GHEA Grapalat"/>
          <w:sz w:val="20"/>
          <w:szCs w:val="20"/>
        </w:rPr>
        <w:t>12:00</w:t>
      </w:r>
      <w:r w:rsidRPr="00217B13">
        <w:rPr>
          <w:rFonts w:ascii="GHEA Grapalat" w:eastAsia="Calibri" w:hAnsi="GHEA Grapalat"/>
          <w:sz w:val="20"/>
          <w:szCs w:val="20"/>
        </w:rPr>
        <w:t xml:space="preserve">. </w:t>
      </w:r>
    </w:p>
    <w:p w14:paraId="30EB835F" w14:textId="77777777" w:rsidR="002115EE" w:rsidRPr="00217B13" w:rsidRDefault="002115EE" w:rsidP="002115EE">
      <w:pPr>
        <w:spacing w:after="0" w:line="240" w:lineRule="auto"/>
        <w:ind w:firstLine="567"/>
        <w:jc w:val="both"/>
        <w:rPr>
          <w:rFonts w:ascii="GHEA Grapalat" w:eastAsia="Calibri" w:hAnsi="GHEA Grapalat"/>
          <w:sz w:val="20"/>
          <w:szCs w:val="20"/>
        </w:rPr>
      </w:pPr>
      <w:r w:rsidRPr="00217B13">
        <w:rPr>
          <w:rFonts w:ascii="GHEA Grapalat" w:eastAsia="Calibri" w:hAnsi="GHEA Grapalat"/>
          <w:sz w:val="20"/>
          <w:szCs w:val="20"/>
        </w:rPr>
        <w:t>The appeal regarding this procedure is carried out in accordance with the procedure established by the RA Law "On Purchases" and the RA Civil Procedure Code.</w:t>
      </w:r>
    </w:p>
    <w:p w14:paraId="561B9D77" w14:textId="7A9A1689" w:rsidR="002115EE" w:rsidRPr="00217B13" w:rsidRDefault="002115EE" w:rsidP="002115EE">
      <w:pPr>
        <w:spacing w:after="0" w:line="240" w:lineRule="auto"/>
        <w:ind w:firstLine="567"/>
        <w:jc w:val="both"/>
        <w:rPr>
          <w:rFonts w:ascii="GHEA Grapalat" w:eastAsia="Calibri" w:hAnsi="GHEA Grapalat"/>
          <w:sz w:val="20"/>
          <w:szCs w:val="20"/>
        </w:rPr>
      </w:pPr>
      <w:r w:rsidRPr="00217B13">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366027AA" w14:textId="77777777" w:rsidR="003E6977" w:rsidRPr="00217B13" w:rsidRDefault="003E6977" w:rsidP="002115EE">
      <w:pPr>
        <w:spacing w:after="0"/>
        <w:ind w:firstLine="567"/>
        <w:rPr>
          <w:rFonts w:ascii="GHEA Grapalat" w:hAnsi="GHEA Grapalat"/>
          <w:sz w:val="20"/>
          <w:szCs w:val="20"/>
        </w:rPr>
      </w:pPr>
    </w:p>
    <w:p w14:paraId="266169B8" w14:textId="0ED256FF" w:rsidR="002115EE" w:rsidRPr="00217B13" w:rsidRDefault="002115EE" w:rsidP="002115EE">
      <w:pPr>
        <w:spacing w:after="0"/>
        <w:ind w:firstLine="567"/>
        <w:rPr>
          <w:rFonts w:ascii="GHEA Grapalat" w:hAnsi="GHEA Grapalat"/>
          <w:sz w:val="20"/>
          <w:szCs w:val="20"/>
        </w:rPr>
      </w:pPr>
      <w:r w:rsidRPr="00217B13">
        <w:rPr>
          <w:rFonts w:ascii="GHEA Grapalat" w:hAnsi="GHEA Grapalat"/>
          <w:sz w:val="20"/>
          <w:szCs w:val="20"/>
        </w:rPr>
        <w:t>Tel: +374 98 389 689 (internal number: 11)</w:t>
      </w:r>
    </w:p>
    <w:p w14:paraId="02218373" w14:textId="77777777" w:rsidR="002115EE" w:rsidRPr="00217B13" w:rsidRDefault="002115EE" w:rsidP="002115EE">
      <w:pPr>
        <w:spacing w:after="0"/>
        <w:ind w:firstLine="567"/>
        <w:rPr>
          <w:rFonts w:ascii="GHEA Grapalat" w:hAnsi="GHEA Grapalat"/>
          <w:sz w:val="20"/>
          <w:szCs w:val="20"/>
        </w:rPr>
      </w:pPr>
      <w:r w:rsidRPr="00217B13">
        <w:rPr>
          <w:rFonts w:ascii="GHEA Grapalat" w:hAnsi="GHEA Grapalat"/>
          <w:sz w:val="20"/>
          <w:szCs w:val="20"/>
        </w:rPr>
        <w:t xml:space="preserve">Email:  l.hayrapetyan@promotion.am </w:t>
      </w:r>
    </w:p>
    <w:p w14:paraId="5ABC90D1" w14:textId="5DDDB2F2" w:rsidR="002115EE" w:rsidRPr="00217B13" w:rsidRDefault="002115EE" w:rsidP="002115EE">
      <w:pPr>
        <w:spacing w:after="0"/>
        <w:ind w:firstLine="567"/>
        <w:rPr>
          <w:rFonts w:ascii="GHEA Grapalat" w:hAnsi="GHEA Grapalat"/>
          <w:sz w:val="20"/>
          <w:szCs w:val="20"/>
        </w:rPr>
      </w:pPr>
      <w:r w:rsidRPr="00217B13">
        <w:rPr>
          <w:rFonts w:ascii="GHEA Grapalat" w:hAnsi="GHEA Grapalat"/>
          <w:sz w:val="20"/>
          <w:szCs w:val="20"/>
        </w:rPr>
        <w:t xml:space="preserve">Client: </w:t>
      </w:r>
      <w:r w:rsidR="006F7B1A" w:rsidRPr="00217B13">
        <w:rPr>
          <w:rFonts w:ascii="GHEA Grapalat" w:hAnsi="GHEA Grapalat"/>
          <w:sz w:val="20"/>
          <w:szCs w:val="20"/>
        </w:rPr>
        <w:t>“Yerevani avtobus” CJSC</w:t>
      </w:r>
    </w:p>
    <w:p w14:paraId="0B1C00E8" w14:textId="77777777" w:rsidR="009E0B2B" w:rsidRPr="00217B13" w:rsidRDefault="009E0B2B" w:rsidP="002115EE">
      <w:pPr>
        <w:spacing w:after="0" w:line="240" w:lineRule="auto"/>
        <w:ind w:left="283"/>
        <w:jc w:val="right"/>
        <w:rPr>
          <w:sz w:val="20"/>
          <w:szCs w:val="20"/>
        </w:rPr>
      </w:pPr>
    </w:p>
    <w:sectPr w:rsidR="009E0B2B" w:rsidRPr="00217B13"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28DD6" w14:textId="77777777" w:rsidR="00A90417" w:rsidRDefault="00A90417">
      <w:pPr>
        <w:spacing w:after="0" w:line="240" w:lineRule="auto"/>
      </w:pPr>
      <w:r>
        <w:separator/>
      </w:r>
    </w:p>
  </w:endnote>
  <w:endnote w:type="continuationSeparator" w:id="0">
    <w:p w14:paraId="33CBA8BB" w14:textId="77777777" w:rsidR="00A90417" w:rsidRDefault="00A90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9041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D34D0" w14:textId="77777777" w:rsidR="00A90417" w:rsidRDefault="00A90417">
      <w:pPr>
        <w:spacing w:after="0" w:line="240" w:lineRule="auto"/>
      </w:pPr>
      <w:r>
        <w:separator/>
      </w:r>
    </w:p>
  </w:footnote>
  <w:footnote w:type="continuationSeparator" w:id="0">
    <w:p w14:paraId="5AB5465D" w14:textId="77777777" w:rsidR="00A90417" w:rsidRDefault="00A90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85B4C"/>
    <w:rsid w:val="001E6B65"/>
    <w:rsid w:val="002115EE"/>
    <w:rsid w:val="00217B13"/>
    <w:rsid w:val="0025487F"/>
    <w:rsid w:val="002F6C08"/>
    <w:rsid w:val="00333D41"/>
    <w:rsid w:val="003C3FF1"/>
    <w:rsid w:val="003C76C1"/>
    <w:rsid w:val="003E6977"/>
    <w:rsid w:val="0042240A"/>
    <w:rsid w:val="00442015"/>
    <w:rsid w:val="00443400"/>
    <w:rsid w:val="0049072B"/>
    <w:rsid w:val="004A3B0F"/>
    <w:rsid w:val="00547FCE"/>
    <w:rsid w:val="006230A1"/>
    <w:rsid w:val="0062636B"/>
    <w:rsid w:val="0065009D"/>
    <w:rsid w:val="00655B6B"/>
    <w:rsid w:val="006564C8"/>
    <w:rsid w:val="006F7B1A"/>
    <w:rsid w:val="00731251"/>
    <w:rsid w:val="007523C1"/>
    <w:rsid w:val="007A05C7"/>
    <w:rsid w:val="007A1E3B"/>
    <w:rsid w:val="007B05F8"/>
    <w:rsid w:val="00826A8A"/>
    <w:rsid w:val="00826C4C"/>
    <w:rsid w:val="008977F3"/>
    <w:rsid w:val="009975DC"/>
    <w:rsid w:val="009E0B2B"/>
    <w:rsid w:val="00A56F7B"/>
    <w:rsid w:val="00A90417"/>
    <w:rsid w:val="00B43880"/>
    <w:rsid w:val="00BE5A46"/>
    <w:rsid w:val="00C307F5"/>
    <w:rsid w:val="00CF0F99"/>
    <w:rsid w:val="00D101B5"/>
    <w:rsid w:val="00EC1737"/>
    <w:rsid w:val="00EF683A"/>
    <w:rsid w:val="00F14568"/>
    <w:rsid w:val="00F2165D"/>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752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27</cp:revision>
  <dcterms:created xsi:type="dcterms:W3CDTF">2024-09-10T14:35:00Z</dcterms:created>
  <dcterms:modified xsi:type="dcterms:W3CDTF">2025-12-29T18:10:00Z</dcterms:modified>
</cp:coreProperties>
</file>